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83" w:rsidRPr="00BE4583" w:rsidRDefault="00592046" w:rsidP="00BE4583">
      <w:pPr>
        <w:ind w:firstLineChars="50" w:firstLine="161"/>
        <w:jc w:val="center"/>
        <w:rPr>
          <w:rFonts w:ascii="黑体" w:eastAsia="黑体"/>
          <w:b/>
          <w:color w:val="000000" w:themeColor="text1"/>
          <w:sz w:val="32"/>
          <w:szCs w:val="32"/>
        </w:rPr>
      </w:pPr>
      <w:r>
        <w:rPr>
          <w:rFonts w:ascii="黑体" w:eastAsia="黑体" w:hint="eastAsia"/>
          <w:b/>
          <w:color w:val="000000" w:themeColor="text1"/>
          <w:sz w:val="32"/>
          <w:szCs w:val="32"/>
        </w:rPr>
        <w:t>公选课</w:t>
      </w:r>
      <w:r w:rsidR="00BE4583" w:rsidRPr="00BE4583">
        <w:rPr>
          <w:rFonts w:ascii="黑体" w:eastAsia="黑体" w:hint="eastAsia"/>
          <w:b/>
          <w:color w:val="000000" w:themeColor="text1"/>
          <w:sz w:val="32"/>
          <w:szCs w:val="32"/>
        </w:rPr>
        <w:t>选课流程</w:t>
      </w:r>
    </w:p>
    <w:p w:rsidR="008E09AC" w:rsidRPr="00BE4583" w:rsidRDefault="005C61B4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1、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登陆学校网站主页：</w:t>
      </w:r>
      <w:hyperlink r:id="rId6" w:history="1">
        <w:r w:rsidR="008E09AC" w:rsidRPr="00BE4583">
          <w:rPr>
            <w:rStyle w:val="a4"/>
            <w:rFonts w:ascii="黑体" w:eastAsia="黑体"/>
            <w:color w:val="0070C0"/>
            <w:sz w:val="28"/>
            <w:szCs w:val="28"/>
          </w:rPr>
          <w:t>http://www.sdjtu.edu.cn/</w:t>
        </w:r>
      </w:hyperlink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 xml:space="preserve">    点击“学生查询”，然后点击“入口”。</w:t>
      </w:r>
    </w:p>
    <w:p w:rsidR="008E09AC" w:rsidRDefault="00B644D5" w:rsidP="00C33252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3679493" cy="3000702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35" cy="30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B4"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4004064" cy="3002508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41" cy="30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D5" w:rsidRDefault="005C61B4" w:rsidP="00B644D5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2、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输入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账号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、密码及校验码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；账号为学号，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初始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密码与学号相同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，登陆后请更改密码</w:t>
      </w:r>
      <w:r w:rsidR="003648BF" w:rsidRPr="00BE4583">
        <w:rPr>
          <w:rFonts w:ascii="黑体" w:eastAsia="黑体" w:hint="eastAsia"/>
          <w:color w:val="000000" w:themeColor="text1"/>
          <w:sz w:val="28"/>
          <w:szCs w:val="28"/>
        </w:rPr>
        <w:t>；点“确定”</w:t>
      </w:r>
      <w:r w:rsidRPr="00BE4583">
        <w:rPr>
          <w:rFonts w:ascii="黑体" w:eastAsia="黑体" w:hint="eastAsia"/>
          <w:color w:val="000000" w:themeColor="text1"/>
          <w:sz w:val="28"/>
          <w:szCs w:val="28"/>
        </w:rPr>
        <w:t>，登陆选课界面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。</w:t>
      </w:r>
    </w:p>
    <w:p w:rsidR="00EA70B4" w:rsidRDefault="00EA70B4" w:rsidP="00EA70B4">
      <w:pPr>
        <w:ind w:firstLineChars="50" w:firstLine="140"/>
        <w:jc w:val="center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3140407" cy="2258738"/>
            <wp:effectExtent l="19050" t="0" r="284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2" cy="22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B4" w:rsidRPr="00EA70B4" w:rsidRDefault="00EA70B4" w:rsidP="00EA70B4">
      <w:pPr>
        <w:ind w:firstLineChars="250" w:firstLine="700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lastRenderedPageBreak/>
        <w:t>点击左侧“网上选课”，选中培养方案，然后点击右侧“网上选课”。</w:t>
      </w:r>
    </w:p>
    <w:p w:rsidR="00A12177" w:rsidRDefault="005C61B4" w:rsidP="003648BF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6026908" cy="2298167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7" cy="23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AC" w:rsidRDefault="005C61B4" w:rsidP="008E09AC">
      <w:pPr>
        <w:ind w:firstLineChars="50" w:firstLine="140"/>
        <w:rPr>
          <w:rFonts w:ascii="黑体" w:eastAsia="黑体" w:hint="eastAsia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3、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选课时请从下图中红色圆圈中标注的</w:t>
      </w:r>
      <w:r w:rsidR="001074D5">
        <w:rPr>
          <w:rFonts w:ascii="黑体" w:eastAsia="黑体" w:hint="eastAsia"/>
          <w:color w:val="000000" w:themeColor="text1"/>
          <w:sz w:val="28"/>
          <w:szCs w:val="28"/>
        </w:rPr>
        <w:t>“校任选课”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入口选课，否则会造成课程属性与培养方案中课程属性不一致，</w:t>
      </w:r>
      <w:r w:rsidR="001074D5">
        <w:rPr>
          <w:rFonts w:ascii="黑体" w:eastAsia="黑体" w:hint="eastAsia"/>
          <w:color w:val="000000" w:themeColor="text1"/>
          <w:sz w:val="28"/>
          <w:szCs w:val="28"/>
        </w:rPr>
        <w:t>致使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你的档案中课程信息不准确。</w:t>
      </w:r>
    </w:p>
    <w:p w:rsidR="007A65DF" w:rsidRDefault="007A65DF" w:rsidP="008E09AC">
      <w:pPr>
        <w:ind w:firstLineChars="50" w:firstLine="140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t xml:space="preserve">   </w:t>
      </w:r>
      <w:r>
        <w:rPr>
          <w:rFonts w:ascii="黑体" w:eastAsia="黑体" w:hint="eastAsia"/>
          <w:sz w:val="28"/>
          <w:szCs w:val="28"/>
        </w:rPr>
        <w:t>点中相应课程，然都点击“确定”，即完成本次选课。</w:t>
      </w:r>
    </w:p>
    <w:p w:rsidR="008E09AC" w:rsidRDefault="00F34D31" w:rsidP="00F34D31">
      <w:pPr>
        <w:ind w:firstLineChars="50" w:firstLine="14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inline distT="0" distB="0" distL="0" distR="0">
            <wp:extent cx="7485560" cy="2408830"/>
            <wp:effectExtent l="19050" t="0" r="109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105" cy="241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83" w:rsidRDefault="00BE4583" w:rsidP="008E09AC">
      <w:pPr>
        <w:ind w:firstLineChars="50" w:firstLine="140"/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4、</w:t>
      </w:r>
      <w:r w:rsidR="007A65DF">
        <w:rPr>
          <w:rFonts w:ascii="黑体" w:eastAsia="黑体" w:hint="eastAsia"/>
          <w:sz w:val="28"/>
          <w:szCs w:val="28"/>
        </w:rPr>
        <w:t>选课结束后，从选课结果中查询选课是否成功</w:t>
      </w:r>
      <w:r>
        <w:rPr>
          <w:rFonts w:ascii="黑体" w:eastAsia="黑体" w:hint="eastAsia"/>
          <w:sz w:val="28"/>
          <w:szCs w:val="28"/>
        </w:rPr>
        <w:t>。</w:t>
      </w:r>
    </w:p>
    <w:p w:rsidR="007A65DF" w:rsidRDefault="007A65DF" w:rsidP="008E09AC">
      <w:pPr>
        <w:ind w:firstLineChars="50" w:firstLine="140"/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noProof/>
          <w:sz w:val="28"/>
          <w:szCs w:val="28"/>
        </w:rPr>
        <w:drawing>
          <wp:inline distT="0" distB="0" distL="0" distR="0">
            <wp:extent cx="7739702" cy="4539029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122" cy="45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DF" w:rsidRPr="007A65DF" w:rsidRDefault="007A65DF" w:rsidP="008E09AC">
      <w:pPr>
        <w:ind w:firstLineChars="50" w:firstLine="140"/>
        <w:rPr>
          <w:rFonts w:ascii="黑体" w:eastAsia="黑体"/>
          <w:sz w:val="28"/>
          <w:szCs w:val="28"/>
        </w:rPr>
      </w:pPr>
    </w:p>
    <w:p w:rsidR="00B97AF7" w:rsidRDefault="00B97AF7"/>
    <w:sectPr w:rsidR="00B97AF7" w:rsidSect="00A12177">
      <w:pgSz w:w="16838" w:h="11906" w:orient="landscape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64A" w:rsidRDefault="00D3064A" w:rsidP="00C33252">
      <w:r>
        <w:separator/>
      </w:r>
    </w:p>
  </w:endnote>
  <w:endnote w:type="continuationSeparator" w:id="0">
    <w:p w:rsidR="00D3064A" w:rsidRDefault="00D3064A" w:rsidP="00C33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64A" w:rsidRDefault="00D3064A" w:rsidP="00C33252">
      <w:r>
        <w:separator/>
      </w:r>
    </w:p>
  </w:footnote>
  <w:footnote w:type="continuationSeparator" w:id="0">
    <w:p w:rsidR="00D3064A" w:rsidRDefault="00D3064A" w:rsidP="00C332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09AC"/>
    <w:rsid w:val="001074D5"/>
    <w:rsid w:val="001E6B2A"/>
    <w:rsid w:val="003570E8"/>
    <w:rsid w:val="003648BF"/>
    <w:rsid w:val="00592046"/>
    <w:rsid w:val="005C61B4"/>
    <w:rsid w:val="005E4D82"/>
    <w:rsid w:val="007A65DF"/>
    <w:rsid w:val="00812952"/>
    <w:rsid w:val="008A1390"/>
    <w:rsid w:val="008E09AC"/>
    <w:rsid w:val="00A12177"/>
    <w:rsid w:val="00B644D5"/>
    <w:rsid w:val="00B97AF7"/>
    <w:rsid w:val="00BE4583"/>
    <w:rsid w:val="00C33252"/>
    <w:rsid w:val="00D3064A"/>
    <w:rsid w:val="00D5022A"/>
    <w:rsid w:val="00EA70B4"/>
    <w:rsid w:val="00F3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AC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8E09AC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C33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33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djt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2016-11-03T06:39:00Z</dcterms:created>
  <dcterms:modified xsi:type="dcterms:W3CDTF">2017-03-06T01:32:00Z</dcterms:modified>
</cp:coreProperties>
</file>